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 historię firmy Dormakaba?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produkty marki Dormakaba? Jest to znana firma posiadająca prawie 150 lat doświadczenia w swojej branży, oraz posiada około 2000 opatentowanych produktów z grupy zabezpieczeń oraz kontrolii dostępu!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Dormakaba zabezpieczenia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Znacie historię marki</w:t>
      </w:r>
      <w:r>
        <w:rPr>
          <w:rFonts w:ascii="calibri" w:hAnsi="calibri" w:eastAsia="calibri" w:cs="calibri"/>
          <w:sz w:val="24"/>
          <w:szCs w:val="24"/>
          <w:b/>
        </w:rPr>
        <w:t xml:space="preserve"> Dormakaba</w:t>
      </w:r>
      <w:r>
        <w:rPr>
          <w:rFonts w:ascii="calibri" w:hAnsi="calibri" w:eastAsia="calibri" w:cs="calibri"/>
          <w:sz w:val="24"/>
          <w:szCs w:val="24"/>
        </w:rPr>
        <w:t xml:space="preserve">? Jest to słynna światowej sławy marka produkująca zabezpieczenia oraz kontrolę dostępu, a jej historia sięga ponad 150 lat! Zapraszamy do lektury, w której dowiecie się więcej o nich samych, oraz ich produktach!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Dormakaba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powstała z połączenia dwóch niezależnych od siebie marek - Dorma oraz Kaba.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Dormakaba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swoją siedzibę w Niemczech, oraz prowadzi działalność na wszystkich kontynentach, zatrudnia 15 tysięcy pracowników oraz dystrybuuje swoje produkty do 130 krajów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 firma powstała z fuzji dwóch innych przedsiębiorstw - Szwajcarskiej Kaby założonej przez Franza Bauera w roku 1862, oraz Niemieckiej Dormy która została założona przez Rudolfa Mankela, oraz Wilhelma Dorkena w roku 1908. Obie te firmy specjalizowały się w projektowaniu oraz produkcji rozwiązań ułatwiających dostęp, jednak reputację przyniosły im między innymi systemy kontroli dostępu, rejestracji obecności, czy zarządzania drogami oraz wyjściami ewakuacyjnymi. Powstawały też w niej klucze, wkładki do zamków oraz inne nowoczesne rozwiązania dla klientów prywatnych, hoteli czy też korporacji! 2.01.2017 obie firmy finalnie się połączyły.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okucia-sklep znajdziesz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Dormakaba</w:t>
      </w:r>
      <w:r>
        <w:rPr>
          <w:rFonts w:ascii="calibri" w:hAnsi="calibri" w:eastAsia="calibri" w:cs="calibri"/>
          <w:sz w:val="24"/>
          <w:szCs w:val="24"/>
        </w:rPr>
        <w:t xml:space="preserve">, między innymi te wyprodukowane w polskim oddziale firmy w Konstancinie-Jeziornej. Produkowane w tych zakładach są napędy do drzwi przesuwnych oraz Master Key. Jednak asortyment jest dużo większy, o czym dowiesz się na oficjalnej stronie sklepu. Wejdź już teraz i sprawdź, czy znajdziesz produkty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7_dormak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2026-06-15T02:36:21+02:00</dcterms:created>
  <dcterms:modified xsi:type="dcterms:W3CDTF">2026-06-15T02:36:21+02:00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